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OrayOS-KVM入门手册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准备硬件</w:t>
      </w:r>
    </w:p>
    <w:p>
      <w:pPr>
        <w:numPr>
          <w:ilvl w:val="0"/>
          <w:numId w:val="2"/>
        </w:numPr>
        <w:rPr>
          <w:rFonts w:hint="default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一台测试的工作站，硬件需求如下</w:t>
      </w:r>
      <w:r>
        <w:rPr>
          <w:rFonts w:hint="default"/>
          <w:b/>
          <w:bCs/>
          <w:lang w:eastAsia="zh-CN"/>
        </w:rPr>
        <w:t>: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eastAsia="zh-CN"/>
        </w:rPr>
        <w:t>CPU:</w:t>
      </w:r>
      <w:r>
        <w:rPr>
          <w:rFonts w:hint="eastAsia"/>
          <w:lang w:val="en-US" w:eastAsia="zh-CN"/>
        </w:rPr>
        <w:t>2014年后生产的X86</w:t>
      </w:r>
      <w:r>
        <w:rPr>
          <w:rFonts w:hint="default"/>
          <w:lang w:eastAsia="zh-CN"/>
        </w:rPr>
        <w:t>_64</w:t>
      </w:r>
      <w:r>
        <w:rPr>
          <w:rFonts w:hint="eastAsia"/>
          <w:lang w:eastAsia="zh-CN"/>
        </w:rPr>
        <w:t>架构</w:t>
      </w:r>
      <w:r>
        <w:rPr>
          <w:rFonts w:hint="eastAsia"/>
          <w:lang w:val="en-US" w:eastAsia="zh-CN"/>
        </w:rPr>
        <w:t xml:space="preserve"> CPU（建议4核心以上AMD/Intel CPU,支持硬件虚拟化）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内存： 至少8GB以上的内存（建议16G以上的内存）</w:t>
      </w:r>
    </w:p>
    <w:p>
      <w:pPr>
        <w:bidi w:val="0"/>
        <w:jc w:val="left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存储： 至少8GB</w:t>
      </w:r>
      <w:r>
        <w:rPr>
          <w:rFonts w:hint="default"/>
          <w:lang w:eastAsia="zh-CN"/>
        </w:rPr>
        <w:t>(</w:t>
      </w:r>
      <w:r>
        <w:rPr>
          <w:rFonts w:hint="eastAsia"/>
          <w:lang w:eastAsia="zh-CN"/>
        </w:rPr>
        <w:t>系统</w:t>
      </w:r>
      <w:r>
        <w:rPr>
          <w:rFonts w:hint="default"/>
          <w:lang w:eastAsia="zh-CN"/>
        </w:rPr>
        <w:t>)</w:t>
      </w:r>
      <w:r>
        <w:rPr>
          <w:rFonts w:hint="eastAsia"/>
          <w:lang w:val="en-US" w:eastAsia="zh-CN"/>
        </w:rPr>
        <w:t xml:space="preserve">+128GB（数据）存储组合 </w:t>
      </w:r>
      <w:r>
        <w:rPr>
          <w:rFonts w:hint="default"/>
          <w:lang w:eastAsia="zh-CN"/>
        </w:rPr>
        <w:t>(</w:t>
      </w:r>
      <w:r>
        <w:rPr>
          <w:rFonts w:hint="eastAsia"/>
          <w:lang w:eastAsia="zh-CN"/>
        </w:rPr>
        <w:t>建议</w:t>
      </w:r>
      <w:r>
        <w:rPr>
          <w:rFonts w:hint="default"/>
          <w:lang w:eastAsia="zh-CN"/>
        </w:rPr>
        <w:t>8GB</w:t>
      </w:r>
      <w:r>
        <w:rPr>
          <w:rFonts w:hint="eastAsia"/>
          <w:lang w:eastAsia="zh-CN"/>
        </w:rPr>
        <w:t>容量以上</w:t>
      </w:r>
      <w:r>
        <w:rPr>
          <w:rFonts w:hint="default"/>
          <w:lang w:eastAsia="zh-CN"/>
        </w:rPr>
        <w:t xml:space="preserve"> U</w:t>
      </w:r>
      <w:r>
        <w:rPr>
          <w:rFonts w:hint="eastAsia"/>
          <w:lang w:eastAsia="zh-CN"/>
        </w:rPr>
        <w:t>盘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>+</w:t>
      </w:r>
      <w:r>
        <w:rPr>
          <w:rFonts w:hint="eastAsia"/>
          <w:lang w:val="en-US" w:eastAsia="zh-CN"/>
        </w:rPr>
        <w:t xml:space="preserve"> 256</w:t>
      </w:r>
      <w:bookmarkStart w:id="0" w:name="_GoBack"/>
      <w:bookmarkEnd w:id="0"/>
      <w:r>
        <w:rPr>
          <w:rFonts w:hint="default"/>
          <w:lang w:eastAsia="zh-CN"/>
        </w:rPr>
        <w:t>GB</w:t>
      </w:r>
      <w:r>
        <w:rPr>
          <w:rFonts w:hint="eastAsia"/>
          <w:lang w:val="en-US" w:eastAsia="zh-CN"/>
        </w:rPr>
        <w:t>以上容量的SSD</w:t>
      </w:r>
      <w:r>
        <w:rPr>
          <w:rFonts w:hint="default"/>
          <w:lang w:eastAsia="zh-CN"/>
        </w:rPr>
        <w:t>)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网卡</w:t>
      </w:r>
      <w:r>
        <w:rPr>
          <w:rFonts w:hint="default"/>
          <w:lang w:eastAsia="zh-CN"/>
        </w:rPr>
        <w:t xml:space="preserve">: </w:t>
      </w:r>
      <w:r>
        <w:rPr>
          <w:rFonts w:hint="eastAsia"/>
          <w:lang w:val="en-US" w:eastAsia="zh-CN"/>
        </w:rPr>
        <w:t xml:space="preserve"> 至少2个或以上千兆网卡支持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OrayOS KVM默认为网关模式， 第一个网卡为WAN， 第二个网卡为LAN </w:t>
      </w:r>
    </w:p>
    <w:p>
      <w:pPr>
        <w:numPr>
          <w:ilvl w:val="0"/>
          <w:numId w:val="0"/>
        </w:numPr>
        <w:bidi w:val="0"/>
        <w:ind w:leftChars="0"/>
        <w:jc w:val="left"/>
        <w:rPr>
          <w:rFonts w:hint="default"/>
          <w:b/>
          <w:bCs/>
          <w:color w:val="FF0000"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lang w:val="en-US" w:eastAsia="zh-CN"/>
        </w:rPr>
        <w:t>请</w:t>
      </w:r>
      <w:r>
        <w:rPr>
          <w:rFonts w:hint="eastAsia"/>
          <w:b/>
          <w:bCs/>
          <w:color w:val="FF0000"/>
          <w:lang w:eastAsia="zh-CN"/>
        </w:rPr>
        <w:t>将外网线连接到第一个网卡，第二个网卡连接本地调试主机，</w:t>
      </w:r>
      <w:r>
        <w:rPr>
          <w:rFonts w:hint="eastAsia"/>
          <w:b/>
          <w:bCs/>
          <w:color w:val="FF0000"/>
          <w:lang w:val="en-US" w:eastAsia="zh-CN"/>
        </w:rPr>
        <w:t xml:space="preserve"> 所有虚拟机与本地调试主机同为对等网</w:t>
      </w:r>
      <w:r>
        <w:rPr>
          <w:rFonts w:hint="eastAsia"/>
          <w:b/>
          <w:bCs/>
          <w:color w:val="FF0000"/>
          <w:lang w:eastAsia="zh-CN"/>
        </w:rPr>
        <w:t>。</w:t>
      </w:r>
    </w:p>
    <w:p>
      <w:pPr>
        <w:pStyle w:val="4"/>
        <w:numPr>
          <w:ilvl w:val="0"/>
          <w:numId w:val="1"/>
        </w:numPr>
        <w:bidi w:val="0"/>
        <w:rPr>
          <w:rFonts w:hint="default"/>
          <w:lang w:eastAsia="zh-CN"/>
        </w:rPr>
      </w:pPr>
      <w:r>
        <w:rPr>
          <w:rFonts w:hint="eastAsia"/>
          <w:lang w:eastAsia="zh-CN"/>
        </w:rPr>
        <w:t>安装</w:t>
      </w:r>
      <w:r>
        <w:rPr>
          <w:rFonts w:hint="eastAsia"/>
          <w:lang w:val="en-US" w:eastAsia="zh-CN"/>
        </w:rPr>
        <w:t>OrayOS</w:t>
      </w:r>
    </w:p>
    <w:p>
      <w:pPr>
        <w:rPr>
          <w:rFonts w:hint="default"/>
          <w:lang w:eastAsia="zh-CN"/>
        </w:rPr>
      </w:pPr>
      <w:r>
        <w:rPr>
          <w:rFonts w:hint="eastAsia"/>
          <w:lang w:eastAsia="zh-CN"/>
        </w:rPr>
        <w:t>将</w:t>
      </w:r>
      <w:r>
        <w:rPr>
          <w:rFonts w:hint="eastAsia"/>
          <w:lang w:val="en-US" w:eastAsia="zh-CN"/>
        </w:rPr>
        <w:t>OrayOS安装U盘上</w:t>
      </w:r>
      <w:r>
        <w:rPr>
          <w:rFonts w:hint="default"/>
          <w:lang w:eastAsia="zh-CN"/>
        </w:rPr>
        <w:t>: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rPr>
          <w:rFonts w:hint="default"/>
          <w:lang w:eastAsia="zh-CN"/>
        </w:rPr>
      </w:pPr>
      <w:r>
        <w:rPr>
          <w:rFonts w:hint="eastAsia"/>
          <w:lang w:eastAsia="zh-CN"/>
        </w:rPr>
        <w:t>解压缩</w:t>
      </w:r>
      <w:r>
        <w:t>OrayOS-x86-x86_64-generic-squashfs-combined-efi.img.gz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rPr>
          <w:rFonts w:hint="default"/>
          <w:lang w:eastAsia="zh-CN"/>
        </w:rPr>
      </w:pPr>
      <w:r>
        <w:rPr>
          <w:rFonts w:hint="eastAsia"/>
          <w:lang w:eastAsia="zh-CN"/>
        </w:rPr>
        <w:t>使用</w:t>
      </w:r>
      <w:r>
        <w:rPr>
          <w:rFonts w:hint="default"/>
          <w:lang w:eastAsia="zh-CN"/>
        </w:rPr>
        <w:t xml:space="preserve">linux </w:t>
      </w:r>
      <w:r>
        <w:rPr>
          <w:rFonts w:hint="eastAsia"/>
          <w:lang w:val="en-US" w:eastAsia="zh-CN"/>
        </w:rPr>
        <w:t>dd命令将镜像写入U盘</w:t>
      </w:r>
      <w:r>
        <w:rPr>
          <w:rFonts w:hint="default"/>
          <w:lang w:eastAsia="zh-CN"/>
        </w:rPr>
        <w:t>(/dev/sda)</w:t>
      </w:r>
      <w:r>
        <w:rPr>
          <w:rFonts w:hint="eastAsia"/>
          <w:lang w:val="en-US" w:eastAsia="zh-CN"/>
        </w:rPr>
        <w:t>， 参考</w:t>
      </w:r>
      <w:r>
        <w:rPr>
          <w:rFonts w:hint="default"/>
          <w:lang w:eastAsia="zh-CN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sz w:val="21"/>
          <w:szCs w:val="21"/>
        </w:rPr>
      </w:pPr>
      <w:r>
        <w:rPr>
          <w:rFonts w:ascii="monospace" w:hAnsi="monospace" w:eastAsia="monospace" w:cs="monospace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sudo dd if=OrayOS-x86-x86_64-generic-squashfs-combined-efi.img</w:t>
      </w:r>
      <w:r>
        <w:rPr>
          <w:rFonts w:hint="default" w:ascii="monospace" w:hAnsi="monospace" w:eastAsia="monospace" w:cs="monospace"/>
          <w:b/>
          <w:bCs/>
          <w:color w:val="000000"/>
          <w:kern w:val="0"/>
          <w:sz w:val="21"/>
          <w:szCs w:val="21"/>
          <w:shd w:val="clear" w:fill="FFFFFF"/>
          <w:lang w:eastAsia="zh-CN" w:bidi="ar"/>
        </w:rPr>
        <w:t xml:space="preserve"> </w:t>
      </w:r>
      <w:r>
        <w:rPr>
          <w:rFonts w:ascii="monospace" w:hAnsi="monospace" w:eastAsia="monospace" w:cs="monospace"/>
          <w:b/>
          <w:bCs/>
          <w:color w:val="000000"/>
          <w:kern w:val="0"/>
          <w:sz w:val="21"/>
          <w:szCs w:val="21"/>
          <w:shd w:val="clear" w:fill="FFFFFF"/>
          <w:lang w:val="en-US" w:eastAsia="zh-CN" w:bidi="ar"/>
        </w:rPr>
        <w:t>of=/dev/sda</w:t>
      </w:r>
    </w:p>
    <w:p>
      <w:pPr>
        <w:pStyle w:val="5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使用U盘启动系统</w:t>
      </w: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  <w:r>
        <w:rPr>
          <w:rFonts w:hint="eastAsia"/>
          <w:lang w:eastAsia="zh-CN"/>
        </w:rPr>
        <w:t>其他安装方式参考</w:t>
      </w:r>
      <w:r>
        <w:rPr>
          <w:rFonts w:hint="eastAsia"/>
          <w:lang w:val="en-US" w:eastAsia="zh-CN"/>
        </w:rPr>
        <w:t>OrayOS安装手册</w:t>
      </w:r>
      <w:r>
        <w:rPr>
          <w:rFonts w:hint="default"/>
          <w:lang w:eastAsia="zh-CN"/>
        </w:rPr>
        <w:t>;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配置环境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使用浏览器访问</w:t>
      </w:r>
      <w:r>
        <w:rPr>
          <w:rFonts w:hint="default"/>
          <w:lang w:eastAsia="zh-CN"/>
        </w:rPr>
        <w:t xml:space="preserve">: </w:t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"https://192.168.1.1/cgi-bin/luci"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8"/>
          <w:rFonts w:hint="default"/>
          <w:lang w:val="en-US" w:eastAsia="zh-CN"/>
        </w:rPr>
        <w:t>https://192.168.1.1/cgi-bin/</w:t>
      </w:r>
      <w:r>
        <w:rPr>
          <w:rStyle w:val="8"/>
          <w:rFonts w:hint="eastAsia"/>
          <w:lang w:val="en-US" w:eastAsia="zh-CN"/>
        </w:rPr>
        <w:t>luci</w:t>
      </w:r>
      <w:r>
        <w:rPr>
          <w:rFonts w:hint="default"/>
          <w:lang w:val="en-US" w:eastAsia="zh-CN"/>
        </w:rPr>
        <w:fldChar w:fldCharType="end"/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找到虚拟机功能项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1610" cy="2545715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4.设置工作区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32410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刷新页面，并检查存储是否已经初始化完成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971800"/>
            <wp:effectExtent l="0" t="0" r="152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从镜像商店下载系统镜像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240280"/>
            <wp:effectExtent l="0" t="0" r="444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安装虚拟机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新建虚拟机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135505"/>
            <wp:effectExtent l="0" t="0" r="6985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配置虚拟机</w:t>
      </w:r>
    </w:p>
    <w:p>
      <w:r>
        <w:drawing>
          <wp:inline distT="0" distB="0" distL="114300" distR="114300">
            <wp:extent cx="5264150" cy="2745740"/>
            <wp:effectExtent l="0" t="0" r="12700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6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保存配置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2245" cy="2124075"/>
            <wp:effectExtent l="0" t="0" r="1460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eastAsia="zh-CN"/>
        </w:rPr>
      </w:pPr>
    </w:p>
    <w:p>
      <w:r>
        <w:drawing>
          <wp:inline distT="0" distB="0" distL="114300" distR="114300">
            <wp:extent cx="5268595" cy="2200275"/>
            <wp:effectExtent l="0" t="0" r="825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6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启动虚拟机，虚拟机第一次启动会从服务器下载镜像</w:t>
      </w:r>
      <w:r>
        <w:rPr>
          <w:rFonts w:hint="default"/>
          <w:lang w:eastAsia="zh-CN"/>
        </w:rPr>
        <w:t>(</w:t>
      </w:r>
      <w:r>
        <w:rPr>
          <w:rFonts w:hint="eastAsia"/>
          <w:lang w:eastAsia="zh-CN"/>
        </w:rPr>
        <w:t>约</w:t>
      </w:r>
      <w:r>
        <w:rPr>
          <w:rFonts w:hint="eastAsia"/>
          <w:lang w:val="en-US" w:eastAsia="zh-CN"/>
        </w:rPr>
        <w:t>6GB左右</w:t>
      </w:r>
      <w:r>
        <w:rPr>
          <w:rFonts w:hint="default"/>
          <w:lang w:eastAsia="zh-CN"/>
        </w:rPr>
        <w:t>)</w:t>
      </w:r>
      <w:r>
        <w:rPr>
          <w:rFonts w:hint="eastAsia"/>
          <w:lang w:val="en-US" w:eastAsia="zh-CN"/>
        </w:rPr>
        <w:t>，预计需要15-2</w:t>
      </w: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>分钟左右</w:t>
      </w:r>
      <w:r>
        <w:rPr>
          <w:rFonts w:hint="default"/>
          <w:lang w:eastAsia="zh-CN"/>
        </w:rPr>
        <w:t>,</w:t>
      </w:r>
      <w:r>
        <w:rPr>
          <w:rFonts w:hint="eastAsia"/>
          <w:lang w:eastAsia="zh-CN"/>
        </w:rPr>
        <w:t>第一次下载之后镜像会被缓存，</w:t>
      </w:r>
      <w:r>
        <w:rPr>
          <w:rFonts w:hint="eastAsia"/>
          <w:lang w:val="en-US" w:eastAsia="zh-CN"/>
        </w:rPr>
        <w:t xml:space="preserve"> 下次新建虚拟机就不再需要了。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PS，起始可以通过登录shell终端执行logread来查看当前的下载进度。</w:t>
      </w:r>
    </w:p>
    <w:p>
      <w:r>
        <w:drawing>
          <wp:inline distT="0" distB="0" distL="114300" distR="114300">
            <wp:extent cx="5271135" cy="2023745"/>
            <wp:effectExtent l="0" t="0" r="5715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2245" cy="1913255"/>
            <wp:effectExtent l="0" t="0" r="14605" b="107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6"/>
        </w:numPr>
        <w:ind w:left="0" w:leftChars="0" w:firstLine="0" w:firstLineChars="0"/>
        <w:rPr>
          <w:rFonts w:hint="default"/>
          <w:lang w:eastAsia="zh-CN"/>
        </w:rPr>
      </w:pPr>
      <w:r>
        <w:rPr>
          <w:rFonts w:hint="eastAsia"/>
          <w:lang w:eastAsia="zh-CN"/>
        </w:rPr>
        <w:t>启动终端进行虚拟机的界面访问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19075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eastAsia="zh-CN"/>
        </w:rPr>
      </w:pPr>
      <w:r>
        <w:drawing>
          <wp:inline distT="0" distB="0" distL="114300" distR="114300">
            <wp:extent cx="5272405" cy="3354070"/>
            <wp:effectExtent l="0" t="0" r="4445" b="177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monospace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OpenSymbol">
    <w:panose1 w:val="05010000000000000000"/>
    <w:charset w:val="00"/>
    <w:family w:val="auto"/>
    <w:pitch w:val="default"/>
    <w:sig w:usb0="800000AF" w:usb1="1001ECEA" w:usb2="00000000" w:usb3="00000000" w:csb0="8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CC693"/>
    <w:multiLevelType w:val="singleLevel"/>
    <w:tmpl w:val="8D7CC69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BEE4752"/>
    <w:multiLevelType w:val="singleLevel"/>
    <w:tmpl w:val="DBEE475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DFF65E55"/>
    <w:multiLevelType w:val="singleLevel"/>
    <w:tmpl w:val="DFF65E5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7F0DE1"/>
    <w:multiLevelType w:val="singleLevel"/>
    <w:tmpl w:val="ED7F0D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C2E658C"/>
    <w:multiLevelType w:val="singleLevel"/>
    <w:tmpl w:val="FC2E658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FBB8C"/>
    <w:multiLevelType w:val="singleLevel"/>
    <w:tmpl w:val="FFFFBB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E7F0AE0"/>
    <w:rsid w:val="5B6F4597"/>
    <w:rsid w:val="5F8F26EF"/>
    <w:rsid w:val="5FFBAAF8"/>
    <w:rsid w:val="613D3870"/>
    <w:rsid w:val="677F5B27"/>
    <w:rsid w:val="6F675292"/>
    <w:rsid w:val="73DFBD0B"/>
    <w:rsid w:val="76EF43FC"/>
    <w:rsid w:val="7AFF40B8"/>
    <w:rsid w:val="7BCF34C7"/>
    <w:rsid w:val="7BFD00EE"/>
    <w:rsid w:val="7BFEC94E"/>
    <w:rsid w:val="7C2B5C7C"/>
    <w:rsid w:val="7D7F44CB"/>
    <w:rsid w:val="7DAD31FE"/>
    <w:rsid w:val="7EFE48AA"/>
    <w:rsid w:val="7FA3AADB"/>
    <w:rsid w:val="7FCFF2EB"/>
    <w:rsid w:val="7FF653F8"/>
    <w:rsid w:val="7FFB853A"/>
    <w:rsid w:val="ABEF022B"/>
    <w:rsid w:val="C9FE43BC"/>
    <w:rsid w:val="CAC3F5BB"/>
    <w:rsid w:val="D7BF842E"/>
    <w:rsid w:val="D96DA04A"/>
    <w:rsid w:val="D97518FD"/>
    <w:rsid w:val="DFEFCC79"/>
    <w:rsid w:val="EDFDE392"/>
    <w:rsid w:val="F8CB700E"/>
    <w:rsid w:val="FB77547A"/>
    <w:rsid w:val="FCF5A3C7"/>
    <w:rsid w:val="FF73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lintel</cp:lastModifiedBy>
  <dcterms:modified xsi:type="dcterms:W3CDTF">2024-06-07T16:36:36Z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